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9B3ACB" w14:textId="77777777" w:rsidR="00AC3754" w:rsidRDefault="00AC3754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rPr>
          <w:rFonts w:ascii="Lidl Font Pro" w:eastAsia="Lidl Font Pro" w:hAnsi="Lidl Font Pro" w:cs="Lidl Font Pro"/>
          <w:color w:val="000000"/>
        </w:rPr>
      </w:pPr>
    </w:p>
    <w:p w14:paraId="1C2B58C9" w14:textId="77777777" w:rsidR="00AC3754" w:rsidRPr="00BA0735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88" w:lineRule="auto"/>
        <w:jc w:val="right"/>
        <w:rPr>
          <w:rFonts w:ascii="Lidl Font Pro" w:eastAsia="Lidl Font Pro" w:hAnsi="Lidl Font Pro" w:cs="Lidl Font Pro"/>
          <w:color w:val="000000"/>
          <w:lang w:val="el-GR"/>
        </w:rPr>
      </w:pPr>
      <w:r w:rsidRPr="00BA0735">
        <w:rPr>
          <w:rFonts w:ascii="Lidl Font Pro" w:eastAsia="Lidl Font Pro" w:hAnsi="Lidl Font Pro" w:cs="Lidl Font Pro"/>
          <w:color w:val="000000"/>
          <w:lang w:val="el-GR"/>
        </w:rPr>
        <w:t xml:space="preserve">Θεσσαλονίκη, </w:t>
      </w:r>
      <w:r w:rsidRPr="00BA0735">
        <w:rPr>
          <w:rFonts w:ascii="Lidl Font Pro" w:eastAsia="Lidl Font Pro" w:hAnsi="Lidl Font Pro" w:cs="Lidl Font Pro"/>
          <w:lang w:val="el-GR"/>
        </w:rPr>
        <w:t>30</w:t>
      </w:r>
      <w:r w:rsidRPr="00BA0735">
        <w:rPr>
          <w:rFonts w:ascii="Lidl Font Pro" w:eastAsia="Lidl Font Pro" w:hAnsi="Lidl Font Pro" w:cs="Lidl Font Pro"/>
          <w:color w:val="000000"/>
          <w:lang w:val="el-GR"/>
        </w:rPr>
        <w:t>/</w:t>
      </w:r>
      <w:r w:rsidRPr="00BA0735">
        <w:rPr>
          <w:rFonts w:ascii="Lidl Font Pro" w:eastAsia="Lidl Font Pro" w:hAnsi="Lidl Font Pro" w:cs="Lidl Font Pro"/>
          <w:lang w:val="el-GR"/>
        </w:rPr>
        <w:t>07</w:t>
      </w:r>
      <w:r w:rsidRPr="00BA0735">
        <w:rPr>
          <w:rFonts w:ascii="Lidl Font Pro" w:eastAsia="Lidl Font Pro" w:hAnsi="Lidl Font Pro" w:cs="Lidl Font Pro"/>
          <w:color w:val="000000"/>
          <w:lang w:val="el-GR"/>
        </w:rPr>
        <w:t>/2026</w:t>
      </w:r>
    </w:p>
    <w:p w14:paraId="45F9E518" w14:textId="77777777" w:rsidR="00AC3754" w:rsidRPr="00BA0735" w:rsidRDefault="00000000">
      <w:pPr>
        <w:spacing w:before="280" w:after="120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  <w:r w:rsidRPr="00BA0735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Η 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Lidl</w:t>
      </w:r>
      <w:r w:rsidRPr="00BA0735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 xml:space="preserve"> Ελλάς αναδεικνύεται «Ν</w:t>
      </w:r>
      <w:r>
        <w:rPr>
          <w:rFonts w:ascii="Lidl Font Pro" w:eastAsia="Lidl Font Pro" w:hAnsi="Lidl Font Pro" w:cs="Lidl Font Pro"/>
          <w:b/>
          <w:bCs/>
          <w:color w:val="1F497D"/>
          <w:sz w:val="36"/>
          <w:szCs w:val="36"/>
        </w:rPr>
        <w:t>o</w:t>
      </w:r>
      <w:r w:rsidRPr="00BA0735">
        <w:rPr>
          <w:rFonts w:ascii="Lidl Font Pro" w:eastAsia="Lidl Font Pro" w:hAnsi="Lidl Font Pro" w:cs="Lidl Font Pro"/>
          <w:b/>
          <w:bCs/>
          <w:color w:val="1F497D"/>
          <w:sz w:val="36"/>
          <w:szCs w:val="36"/>
          <w:lang w:val="el-GR"/>
        </w:rPr>
        <w:t>. 1 στη σχέση ποιότητας-τιμής» για 2η συνεχόμενη χρονιά</w:t>
      </w:r>
    </w:p>
    <w:p w14:paraId="1ED6ADE6" w14:textId="77777777" w:rsidR="00AC3754" w:rsidRPr="00BA0735" w:rsidRDefault="00000000">
      <w:pPr>
        <w:spacing w:before="280" w:after="120" w:line="360" w:lineRule="auto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  <w:r w:rsidRPr="00BA0735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Η νέα διάκριση </w:t>
      </w:r>
      <w:r>
        <w:rPr>
          <w:rFonts w:ascii="Lidl Font Pro" w:eastAsia="Lidl Font Pro" w:hAnsi="Lidl Font Pro" w:cs="Lidl Font Pro"/>
          <w:b/>
          <w:bCs/>
          <w:color w:val="1F497D"/>
        </w:rPr>
        <w:t>Best</w:t>
      </w:r>
      <w:r w:rsidRPr="00BA0735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  <w:color w:val="1F497D"/>
        </w:rPr>
        <w:t>Buy</w:t>
      </w:r>
      <w:r w:rsidRPr="00BA0735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  <w:color w:val="1F497D"/>
        </w:rPr>
        <w:t>Award</w:t>
      </w:r>
      <w:r w:rsidRPr="00BA0735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2026-2027 επιβεβαιώνει τη διαχρονική δέσμευση της εταιρείας να προσφέρει την υψηλότερη ποιότητα στην πιο προσιτή τιμή της αγοράς. </w:t>
      </w:r>
    </w:p>
    <w:p w14:paraId="2CDA24C7" w14:textId="77777777" w:rsidR="00AC3754" w:rsidRPr="00BA0735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BA0735">
        <w:rPr>
          <w:rFonts w:ascii="Lidl Font Pro" w:eastAsia="Lidl Font Pro" w:hAnsi="Lidl Font Pro" w:cs="Lidl Font Pro"/>
          <w:lang w:val="el-GR"/>
        </w:rPr>
        <w:t xml:space="preserve">Η καλύτερη σχέση ποιότητας-τιμής δεν είναι απλώς ένας τίτλος, αλλά η καθημερινή εμπειρία των καταναλωτών που επιλέγουν τη </w:t>
      </w:r>
      <w:r>
        <w:rPr>
          <w:rFonts w:ascii="Lidl Font Pro" w:eastAsia="Lidl Font Pro" w:hAnsi="Lidl Font Pro" w:cs="Lidl Font Pro"/>
        </w:rPr>
        <w:t>Lidl</w:t>
      </w:r>
      <w:r w:rsidRPr="00BA0735">
        <w:rPr>
          <w:rFonts w:ascii="Lidl Font Pro" w:eastAsia="Lidl Font Pro" w:hAnsi="Lidl Font Pro" w:cs="Lidl Font Pro"/>
          <w:lang w:val="el-GR"/>
        </w:rPr>
        <w:t xml:space="preserve"> Ελλάς για τις αγορές τους. Η επιβεβαίωση αυτής της εμπειρίας έρχεται για ακόμη μία φορά μέσα από μια σημαντική διάκριση, καθώς η εταιρεία αναδεικνύεται </w:t>
      </w:r>
      <w:r w:rsidRPr="00BA0735">
        <w:rPr>
          <w:rFonts w:ascii="Lidl Font Pro" w:eastAsia="Lidl Font Pro" w:hAnsi="Lidl Font Pro" w:cs="Lidl Font Pro"/>
          <w:b/>
          <w:bCs/>
          <w:lang w:val="el-GR"/>
        </w:rPr>
        <w:t>«Ν</w:t>
      </w:r>
      <w:r>
        <w:rPr>
          <w:rFonts w:ascii="Lidl Font Pro" w:eastAsia="Lidl Font Pro" w:hAnsi="Lidl Font Pro" w:cs="Lidl Font Pro"/>
          <w:b/>
          <w:bCs/>
        </w:rPr>
        <w:t>o</w:t>
      </w:r>
      <w:r w:rsidRPr="00BA0735">
        <w:rPr>
          <w:rFonts w:ascii="Lidl Font Pro" w:eastAsia="Lidl Font Pro" w:hAnsi="Lidl Font Pro" w:cs="Lidl Font Pro"/>
          <w:b/>
          <w:bCs/>
          <w:lang w:val="el-GR"/>
        </w:rPr>
        <w:t>. 1 στη σχέση ποιότητας-τιμής» για 2η συνεχόμενη χρονιά</w:t>
      </w:r>
      <w:r w:rsidRPr="00BA0735">
        <w:rPr>
          <w:rFonts w:ascii="Lidl Font Pro" w:eastAsia="Lidl Font Pro" w:hAnsi="Lidl Font Pro" w:cs="Lidl Font Pro"/>
          <w:lang w:val="el-GR"/>
        </w:rPr>
        <w:t>.</w:t>
      </w:r>
    </w:p>
    <w:p w14:paraId="47C1A010" w14:textId="77777777" w:rsidR="00AC3754" w:rsidRPr="00BA0735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BA0735">
        <w:rPr>
          <w:rFonts w:ascii="Lidl Font Pro" w:eastAsia="Lidl Font Pro" w:hAnsi="Lidl Font Pro" w:cs="Lidl Font Pro"/>
          <w:lang w:val="el-GR"/>
        </w:rPr>
        <w:t xml:space="preserve">Η νέα αυτή πρωτιά σφραγίζεται με το βραβείο </w:t>
      </w:r>
      <w:r>
        <w:rPr>
          <w:rFonts w:ascii="Lidl Font Pro" w:eastAsia="Lidl Font Pro" w:hAnsi="Lidl Font Pro" w:cs="Lidl Font Pro"/>
          <w:b/>
          <w:bCs/>
        </w:rPr>
        <w:t>Best</w:t>
      </w:r>
      <w:r w:rsidRPr="00BA0735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Buy</w:t>
      </w:r>
      <w:r w:rsidRPr="00BA0735">
        <w:rPr>
          <w:rFonts w:ascii="Lidl Font Pro" w:eastAsia="Lidl Font Pro" w:hAnsi="Lidl Font Pro" w:cs="Lidl Font Pro"/>
          <w:b/>
          <w:bCs/>
          <w:lang w:val="el-GR"/>
        </w:rPr>
        <w:t xml:space="preserve"> </w:t>
      </w:r>
      <w:r>
        <w:rPr>
          <w:rFonts w:ascii="Lidl Font Pro" w:eastAsia="Lidl Font Pro" w:hAnsi="Lidl Font Pro" w:cs="Lidl Font Pro"/>
          <w:b/>
          <w:bCs/>
        </w:rPr>
        <w:t>Award</w:t>
      </w:r>
      <w:r w:rsidRPr="00BA0735">
        <w:rPr>
          <w:rFonts w:ascii="Lidl Font Pro" w:eastAsia="Lidl Font Pro" w:hAnsi="Lidl Font Pro" w:cs="Lidl Font Pro"/>
          <w:b/>
          <w:bCs/>
          <w:lang w:val="el-GR"/>
        </w:rPr>
        <w:t xml:space="preserve"> 2026-2027</w:t>
      </w:r>
      <w:r w:rsidRPr="00BA0735">
        <w:rPr>
          <w:rFonts w:ascii="Lidl Font Pro" w:eastAsia="Lidl Font Pro" w:hAnsi="Lidl Font Pro" w:cs="Lidl Font Pro"/>
          <w:lang w:val="el-GR"/>
        </w:rPr>
        <w:t xml:space="preserve">, το οποίο απονέμεται κατόπιν ανεξάρτητης έρευνας αγοράς από τον διεθνώς αναγνωρισμένο οργανισμό </w:t>
      </w:r>
      <w:r>
        <w:rPr>
          <w:rFonts w:ascii="Lidl Font Pro" w:eastAsia="Lidl Font Pro" w:hAnsi="Lidl Font Pro" w:cs="Lidl Font Pro"/>
          <w:b/>
          <w:bCs/>
        </w:rPr>
        <w:t>ICERTIAS</w:t>
      </w:r>
      <w:r w:rsidRPr="00BA0735">
        <w:rPr>
          <w:rFonts w:ascii="Lidl Font Pro" w:eastAsia="Lidl Font Pro" w:hAnsi="Lidl Font Pro" w:cs="Lidl Font Pro"/>
          <w:lang w:val="el-GR"/>
        </w:rPr>
        <w:t xml:space="preserve">. Η διάκριση αυτή αποτελεί το πιο ισχυρό αποδεικτικό στοιχείο της διαχρονικής δέσμευσης της </w:t>
      </w:r>
      <w:r>
        <w:rPr>
          <w:rFonts w:ascii="Lidl Font Pro" w:eastAsia="Lidl Font Pro" w:hAnsi="Lidl Font Pro" w:cs="Lidl Font Pro"/>
        </w:rPr>
        <w:t>Lidl</w:t>
      </w:r>
      <w:r w:rsidRPr="00BA0735">
        <w:rPr>
          <w:rFonts w:ascii="Lidl Font Pro" w:eastAsia="Lidl Font Pro" w:hAnsi="Lidl Font Pro" w:cs="Lidl Font Pro"/>
          <w:lang w:val="el-GR"/>
        </w:rPr>
        <w:t xml:space="preserve"> Ελλάς να προσφέρει προϊόντα υψηλών προδιαγραφών στις πιο συμφέρουσες τιμές της αγοράς.</w:t>
      </w:r>
    </w:p>
    <w:p w14:paraId="6A26615F" w14:textId="77777777" w:rsidR="00AC3754" w:rsidRPr="00BA0735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BA0735">
        <w:rPr>
          <w:rFonts w:ascii="Lidl Font Pro" w:eastAsia="Lidl Font Pro" w:hAnsi="Lidl Font Pro" w:cs="Lidl Font Pro"/>
          <w:lang w:val="el-GR"/>
        </w:rPr>
        <w:t xml:space="preserve">Συγκεκριμένα, το </w:t>
      </w:r>
      <w:r w:rsidRPr="00BA0735">
        <w:rPr>
          <w:rFonts w:ascii="Lidl Font Pro" w:eastAsia="Lidl Font Pro" w:hAnsi="Lidl Font Pro" w:cs="Lidl Font Pro"/>
          <w:b/>
          <w:bCs/>
          <w:lang w:val="el-GR"/>
        </w:rPr>
        <w:t xml:space="preserve">καταναλωτικό κοινό ανέδειξε πρώτη τη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BA0735">
        <w:rPr>
          <w:rFonts w:ascii="Lidl Font Pro" w:eastAsia="Lidl Font Pro" w:hAnsi="Lidl Font Pro" w:cs="Lidl Font Pro"/>
          <w:b/>
          <w:bCs/>
          <w:lang w:val="el-GR"/>
        </w:rPr>
        <w:t xml:space="preserve"> Ελλάς </w:t>
      </w:r>
      <w:r w:rsidRPr="00BA0735">
        <w:rPr>
          <w:rFonts w:ascii="Lidl Font Pro" w:eastAsia="Lidl Font Pro" w:hAnsi="Lidl Font Pro" w:cs="Lidl Font Pro"/>
          <w:lang w:val="el-GR"/>
        </w:rPr>
        <w:t>στις πιο κάτω κατηγορίες:</w:t>
      </w:r>
    </w:p>
    <w:p w14:paraId="5D72785D" w14:textId="77777777" w:rsidR="00AC3754" w:rsidRPr="00BA0735" w:rsidRDefault="00000000">
      <w:pPr>
        <w:widowControl w:val="0"/>
        <w:numPr>
          <w:ilvl w:val="0"/>
          <w:numId w:val="1"/>
        </w:numPr>
        <w:spacing w:after="0" w:line="360" w:lineRule="auto"/>
        <w:rPr>
          <w:rFonts w:ascii="Lidl Font Pro" w:eastAsia="Lidl Font Pro" w:hAnsi="Lidl Font Pro" w:cs="Lidl Font Pro"/>
          <w:b/>
          <w:bCs/>
          <w:lang w:val="el-GR"/>
        </w:rPr>
      </w:pPr>
      <w:r w:rsidRPr="00BA0735">
        <w:rPr>
          <w:rFonts w:ascii="Lidl Font Pro" w:eastAsia="Lidl Font Pro" w:hAnsi="Lidl Font Pro" w:cs="Lidl Font Pro"/>
          <w:b/>
          <w:bCs/>
          <w:lang w:val="el-GR"/>
        </w:rPr>
        <w:t>Εταιρεία-Σύμβολο Καλύτερης Σχέσης Ποιότητας-Τιμής</w:t>
      </w:r>
    </w:p>
    <w:p w14:paraId="0B80757C" w14:textId="77777777" w:rsidR="00AC3754" w:rsidRPr="00BA0735" w:rsidRDefault="00000000">
      <w:pPr>
        <w:widowControl w:val="0"/>
        <w:numPr>
          <w:ilvl w:val="0"/>
          <w:numId w:val="1"/>
        </w:numPr>
        <w:spacing w:after="0" w:line="360" w:lineRule="auto"/>
        <w:rPr>
          <w:rFonts w:ascii="Lidl Font Pro" w:eastAsia="Lidl Font Pro" w:hAnsi="Lidl Font Pro" w:cs="Lidl Font Pro"/>
          <w:b/>
          <w:bCs/>
          <w:lang w:val="el-GR"/>
        </w:rPr>
      </w:pPr>
      <w:r w:rsidRPr="00BA0735">
        <w:rPr>
          <w:rFonts w:ascii="Lidl Font Pro" w:eastAsia="Lidl Font Pro" w:hAnsi="Lidl Font Pro" w:cs="Lidl Font Pro"/>
          <w:b/>
          <w:bCs/>
          <w:lang w:val="el-GR"/>
        </w:rPr>
        <w:t>Καλύτερη Σχέση Ποιότητας-Τιμής: Αλυσίδα Λιανικής Πώλησης με Τμήμα Φρέσκων Αρτοσκευασμάτων</w:t>
      </w:r>
    </w:p>
    <w:p w14:paraId="5A27C686" w14:textId="77777777" w:rsidR="00AC3754" w:rsidRPr="00BA0735" w:rsidRDefault="00000000">
      <w:pPr>
        <w:widowControl w:val="0"/>
        <w:numPr>
          <w:ilvl w:val="0"/>
          <w:numId w:val="1"/>
        </w:numPr>
        <w:spacing w:after="0" w:line="360" w:lineRule="auto"/>
        <w:rPr>
          <w:rFonts w:ascii="Lidl Font Pro" w:eastAsia="Lidl Font Pro" w:hAnsi="Lidl Font Pro" w:cs="Lidl Font Pro"/>
          <w:b/>
          <w:bCs/>
          <w:lang w:val="el-GR"/>
        </w:rPr>
      </w:pPr>
      <w:r w:rsidRPr="00BA0735">
        <w:rPr>
          <w:rFonts w:ascii="Lidl Font Pro" w:eastAsia="Lidl Font Pro" w:hAnsi="Lidl Font Pro" w:cs="Lidl Font Pro"/>
          <w:b/>
          <w:bCs/>
          <w:lang w:val="el-GR"/>
        </w:rPr>
        <w:t>Καλύτερη Σχέση Ποιότητας-Τιμής: Αλυσίδα Λιανικής Πώλησης με Τμήμα Ρουχισμού</w:t>
      </w:r>
    </w:p>
    <w:p w14:paraId="42F7F086" w14:textId="77777777" w:rsidR="00AC3754" w:rsidRPr="00BA0735" w:rsidRDefault="00000000">
      <w:pPr>
        <w:widowControl w:val="0"/>
        <w:numPr>
          <w:ilvl w:val="0"/>
          <w:numId w:val="1"/>
        </w:numPr>
        <w:spacing w:after="0" w:line="360" w:lineRule="auto"/>
        <w:rPr>
          <w:rFonts w:ascii="Lidl Font Pro" w:eastAsia="Lidl Font Pro" w:hAnsi="Lidl Font Pro" w:cs="Lidl Font Pro"/>
          <w:b/>
          <w:bCs/>
          <w:lang w:val="el-GR"/>
        </w:rPr>
      </w:pPr>
      <w:r w:rsidRPr="00BA0735">
        <w:rPr>
          <w:rFonts w:ascii="Lidl Font Pro" w:eastAsia="Lidl Font Pro" w:hAnsi="Lidl Font Pro" w:cs="Lidl Font Pro"/>
          <w:b/>
          <w:bCs/>
          <w:lang w:val="el-GR"/>
        </w:rPr>
        <w:t xml:space="preserve">Καλύτερη Σχέση Ποιότητας-Τιμής: Αλυσίδα Λιανικής με Τμήμα </w:t>
      </w:r>
      <w:r w:rsidRPr="00BA0735">
        <w:rPr>
          <w:rFonts w:ascii="Lidl Font Pro" w:eastAsia="Lidl Font Pro" w:hAnsi="Lidl Font Pro" w:cs="Lidl Font Pro"/>
          <w:b/>
          <w:bCs/>
          <w:lang w:val="el-GR"/>
        </w:rPr>
        <w:lastRenderedPageBreak/>
        <w:t>Γαλακτοκομικών Προϊόντων</w:t>
      </w:r>
    </w:p>
    <w:p w14:paraId="3CD32975" w14:textId="77777777" w:rsidR="00AC3754" w:rsidRPr="00BA0735" w:rsidRDefault="00000000">
      <w:pPr>
        <w:widowControl w:val="0"/>
        <w:numPr>
          <w:ilvl w:val="0"/>
          <w:numId w:val="1"/>
        </w:numPr>
        <w:spacing w:after="0" w:line="360" w:lineRule="auto"/>
        <w:rPr>
          <w:rFonts w:ascii="Lidl Font Pro" w:eastAsia="Lidl Font Pro" w:hAnsi="Lidl Font Pro" w:cs="Lidl Font Pro"/>
          <w:b/>
          <w:bCs/>
          <w:lang w:val="el-GR"/>
        </w:rPr>
      </w:pPr>
      <w:r w:rsidRPr="00BA0735">
        <w:rPr>
          <w:rFonts w:ascii="Lidl Font Pro" w:eastAsia="Lidl Font Pro" w:hAnsi="Lidl Font Pro" w:cs="Lidl Font Pro"/>
          <w:b/>
          <w:bCs/>
          <w:lang w:val="el-GR"/>
        </w:rPr>
        <w:t>Καλύτερη Σχέση Ποιότητας-Τιμής: Αλυσίδα Λιανικής με Φρέσκα Αυγά</w:t>
      </w:r>
    </w:p>
    <w:p w14:paraId="0BEA531C" w14:textId="77777777" w:rsidR="00AC3754" w:rsidRPr="00BA0735" w:rsidRDefault="00AC3754">
      <w:pPr>
        <w:widowControl w:val="0"/>
        <w:spacing w:after="0" w:line="360" w:lineRule="auto"/>
        <w:rPr>
          <w:rFonts w:ascii="Arial" w:eastAsia="Arial" w:hAnsi="Arial" w:cs="Arial"/>
          <w:b/>
          <w:bCs/>
          <w:color w:val="0050AA"/>
          <w:sz w:val="16"/>
          <w:szCs w:val="16"/>
          <w:highlight w:val="white"/>
          <w:lang w:val="el-GR"/>
        </w:rPr>
      </w:pPr>
    </w:p>
    <w:p w14:paraId="37831856" w14:textId="77777777" w:rsidR="00AC3754" w:rsidRPr="00BA0735" w:rsidRDefault="00000000">
      <w:pPr>
        <w:widowControl w:val="0"/>
        <w:spacing w:after="0" w:line="360" w:lineRule="auto"/>
        <w:rPr>
          <w:rFonts w:ascii="Lidl Font Pro" w:eastAsia="Lidl Font Pro" w:hAnsi="Lidl Font Pro" w:cs="Lidl Font Pro"/>
          <w:lang w:val="el-GR"/>
        </w:rPr>
      </w:pPr>
      <w:r w:rsidRPr="00BA0735">
        <w:rPr>
          <w:rFonts w:ascii="Lidl Font Pro" w:eastAsia="Lidl Font Pro" w:hAnsi="Lidl Font Pro" w:cs="Lidl Font Pro"/>
          <w:lang w:val="el-GR"/>
        </w:rPr>
        <w:t xml:space="preserve">Με αφορμή τη νέα αυτή βράβευση, ο </w:t>
      </w:r>
      <w:r w:rsidRPr="00BA0735">
        <w:rPr>
          <w:rFonts w:ascii="Lidl Font Pro" w:eastAsia="Lidl Font Pro" w:hAnsi="Lidl Font Pro" w:cs="Lidl Font Pro"/>
          <w:b/>
          <w:bCs/>
          <w:lang w:val="el-GR"/>
        </w:rPr>
        <w:t xml:space="preserve">Μίλτος Φοροζίδης, </w:t>
      </w:r>
      <w:r>
        <w:rPr>
          <w:rFonts w:ascii="Lidl Font Pro" w:eastAsia="Lidl Font Pro" w:hAnsi="Lidl Font Pro" w:cs="Lidl Font Pro"/>
          <w:b/>
          <w:bCs/>
        </w:rPr>
        <w:t>CEO</w:t>
      </w:r>
      <w:r w:rsidRPr="00BA0735">
        <w:rPr>
          <w:rFonts w:ascii="Lidl Font Pro" w:eastAsia="Lidl Font Pro" w:hAnsi="Lidl Font Pro" w:cs="Lidl Font Pro"/>
          <w:b/>
          <w:bCs/>
          <w:lang w:val="el-GR"/>
        </w:rPr>
        <w:t xml:space="preserve"> &amp; Πρόεδρος Διοίκησης της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BA0735">
        <w:rPr>
          <w:rFonts w:ascii="Lidl Font Pro" w:eastAsia="Lidl Font Pro" w:hAnsi="Lidl Font Pro" w:cs="Lidl Font Pro"/>
          <w:b/>
          <w:bCs/>
          <w:lang w:val="el-GR"/>
        </w:rPr>
        <w:t xml:space="preserve"> Ελλάς</w:t>
      </w:r>
      <w:r w:rsidRPr="00BA0735">
        <w:rPr>
          <w:rFonts w:ascii="Lidl Font Pro" w:eastAsia="Lidl Font Pro" w:hAnsi="Lidl Font Pro" w:cs="Lidl Font Pro"/>
          <w:lang w:val="el-GR"/>
        </w:rPr>
        <w:t>, δήλωσε σχετικά:</w:t>
      </w:r>
    </w:p>
    <w:p w14:paraId="3B4979CD" w14:textId="77777777" w:rsidR="00AC3754" w:rsidRPr="00BA0735" w:rsidRDefault="00000000">
      <w:pPr>
        <w:widowControl w:val="0"/>
        <w:spacing w:after="240" w:line="360" w:lineRule="auto"/>
        <w:ind w:right="600"/>
        <w:rPr>
          <w:rFonts w:ascii="Lidl Font Pro" w:eastAsia="Lidl Font Pro" w:hAnsi="Lidl Font Pro" w:cs="Lidl Font Pro"/>
          <w:lang w:val="el-GR"/>
        </w:rPr>
      </w:pPr>
      <w:r w:rsidRPr="00BA0735">
        <w:rPr>
          <w:rFonts w:ascii="Lidl Font Pro" w:eastAsia="Lidl Font Pro" w:hAnsi="Lidl Font Pro" w:cs="Lidl Font Pro"/>
          <w:i/>
          <w:iCs/>
          <w:lang w:val="el-GR"/>
        </w:rPr>
        <w:t xml:space="preserve">«Η ανάδειξη της </w:t>
      </w:r>
      <w:r>
        <w:rPr>
          <w:rFonts w:ascii="Lidl Font Pro" w:eastAsia="Lidl Font Pro" w:hAnsi="Lidl Font Pro" w:cs="Lidl Font Pro"/>
          <w:i/>
          <w:iCs/>
        </w:rPr>
        <w:t>Lidl</w:t>
      </w:r>
      <w:r w:rsidRPr="00BA0735">
        <w:rPr>
          <w:rFonts w:ascii="Lidl Font Pro" w:eastAsia="Lidl Font Pro" w:hAnsi="Lidl Font Pro" w:cs="Lidl Font Pro"/>
          <w:i/>
          <w:iCs/>
          <w:lang w:val="el-GR"/>
        </w:rPr>
        <w:t xml:space="preserve"> Ελλάς ως Ν</w:t>
      </w:r>
      <w:r>
        <w:rPr>
          <w:rFonts w:ascii="Lidl Font Pro" w:eastAsia="Lidl Font Pro" w:hAnsi="Lidl Font Pro" w:cs="Lidl Font Pro"/>
          <w:i/>
          <w:iCs/>
        </w:rPr>
        <w:t>o</w:t>
      </w:r>
      <w:r w:rsidRPr="00BA0735">
        <w:rPr>
          <w:rFonts w:ascii="Lidl Font Pro" w:eastAsia="Lidl Font Pro" w:hAnsi="Lidl Font Pro" w:cs="Lidl Font Pro"/>
          <w:i/>
          <w:iCs/>
          <w:lang w:val="el-GR"/>
        </w:rPr>
        <w:t xml:space="preserve">. 1 στη σχέση ποιότητας-τιμής για 2η συνεχόμενη χρονιά αποτελεί για όλους εμάς μια βαθιά τιμητική επιβεβαίωση. Η εμπιστοσύνη των καταναλωτών δεν είναι δεδομένη, αλλά κερδίζεται καθημερινά με συνέπεια, υπευθυνότητα και πράξεις. Στη </w:t>
      </w:r>
      <w:r>
        <w:rPr>
          <w:rFonts w:ascii="Lidl Font Pro" w:eastAsia="Lidl Font Pro" w:hAnsi="Lidl Font Pro" w:cs="Lidl Font Pro"/>
          <w:i/>
          <w:iCs/>
        </w:rPr>
        <w:t>Lidl</w:t>
      </w:r>
      <w:r w:rsidRPr="00BA0735">
        <w:rPr>
          <w:rFonts w:ascii="Lidl Font Pro" w:eastAsia="Lidl Font Pro" w:hAnsi="Lidl Font Pro" w:cs="Lidl Font Pro"/>
          <w:i/>
          <w:iCs/>
          <w:lang w:val="el-GR"/>
        </w:rPr>
        <w:t xml:space="preserve"> Ελλάς, η προσφορά κορυφαίας ποιότητας στις πιο προσιτές τιμές της αγοράς δεν αποτελεί απλώς μια υπόσχεση, αλλά τη σταθερή, αδιαπραγμάτευτη δέσμευσή μας απέναντι σε κάθε ελληνικό νοικοκυριό.»</w:t>
      </w:r>
    </w:p>
    <w:p w14:paraId="0CD29028" w14:textId="77777777" w:rsidR="00AC3754" w:rsidRPr="00BA0735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BA0735">
        <w:rPr>
          <w:rFonts w:ascii="Lidl Font Pro" w:eastAsia="Lidl Font Pro" w:hAnsi="Lidl Font Pro" w:cs="Lidl Font Pro"/>
          <w:lang w:val="el-GR"/>
        </w:rPr>
        <w:t>Με πρωταγωνιστή το μήνυμα «Ν</w:t>
      </w:r>
      <w:r>
        <w:rPr>
          <w:rFonts w:ascii="Lidl Font Pro" w:eastAsia="Lidl Font Pro" w:hAnsi="Lidl Font Pro" w:cs="Lidl Font Pro"/>
        </w:rPr>
        <w:t>o</w:t>
      </w:r>
      <w:r w:rsidRPr="00BA0735">
        <w:rPr>
          <w:rFonts w:ascii="Lidl Font Pro" w:eastAsia="Lidl Font Pro" w:hAnsi="Lidl Font Pro" w:cs="Lidl Font Pro"/>
          <w:lang w:val="el-GR"/>
        </w:rPr>
        <w:t xml:space="preserve">. 1 στη σχέση ποιότητας-τιμής», η διάκριση αυτή μετατρέπεται σε μια </w:t>
      </w:r>
      <w:r w:rsidRPr="00BA0735">
        <w:rPr>
          <w:rFonts w:ascii="Lidl Font Pro" w:eastAsia="Lidl Font Pro" w:hAnsi="Lidl Font Pro" w:cs="Lidl Font Pro"/>
          <w:b/>
          <w:bCs/>
          <w:lang w:val="el-GR"/>
        </w:rPr>
        <w:t>ξεκάθαρη υπόσχεση αξίας προς το καταναλωτικό κοινό</w:t>
      </w:r>
      <w:r w:rsidRPr="00BA0735">
        <w:rPr>
          <w:rFonts w:ascii="Lidl Font Pro" w:eastAsia="Lidl Font Pro" w:hAnsi="Lidl Font Pro" w:cs="Lidl Font Pro"/>
          <w:lang w:val="el-GR"/>
        </w:rPr>
        <w:t xml:space="preserve">. Με απλό, καθαρό και άμεσο τρόπο, η </w:t>
      </w:r>
      <w:r>
        <w:rPr>
          <w:rFonts w:ascii="Lidl Font Pro" w:eastAsia="Lidl Font Pro" w:hAnsi="Lidl Font Pro" w:cs="Lidl Font Pro"/>
        </w:rPr>
        <w:t>Lidl</w:t>
      </w:r>
      <w:r w:rsidRPr="00BA0735">
        <w:rPr>
          <w:rFonts w:ascii="Lidl Font Pro" w:eastAsia="Lidl Font Pro" w:hAnsi="Lidl Font Pro" w:cs="Lidl Font Pro"/>
          <w:lang w:val="el-GR"/>
        </w:rPr>
        <w:t xml:space="preserve"> Ελλάς ενισχύει την αξιοπιστία της βράβευσης και υπενθυμίζει ότι η ποιότητα και οι προσιτές τιμές αποτελούν σταθερή και αδιαπραγμάτευτη δέσμευσή της απέναντι στους καταναλωτές.</w:t>
      </w:r>
    </w:p>
    <w:p w14:paraId="04F10A7A" w14:textId="77777777" w:rsidR="00AC3754" w:rsidRPr="00BA0735" w:rsidRDefault="00000000">
      <w:pPr>
        <w:spacing w:before="240" w:after="240" w:line="360" w:lineRule="auto"/>
        <w:jc w:val="both"/>
        <w:rPr>
          <w:rFonts w:ascii="Lidl Font Pro" w:eastAsia="Lidl Font Pro" w:hAnsi="Lidl Font Pro" w:cs="Lidl Font Pro"/>
          <w:lang w:val="el-GR"/>
        </w:rPr>
      </w:pPr>
      <w:r w:rsidRPr="00BA0735">
        <w:rPr>
          <w:rFonts w:ascii="Lidl Font Pro" w:eastAsia="Lidl Font Pro" w:hAnsi="Lidl Font Pro" w:cs="Lidl Font Pro"/>
          <w:lang w:val="el-GR"/>
        </w:rPr>
        <w:t xml:space="preserve">Η </w:t>
      </w:r>
      <w:r>
        <w:rPr>
          <w:rFonts w:ascii="Lidl Font Pro" w:eastAsia="Lidl Font Pro" w:hAnsi="Lidl Font Pro" w:cs="Lidl Font Pro"/>
          <w:b/>
          <w:bCs/>
        </w:rPr>
        <w:t>Lidl</w:t>
      </w:r>
      <w:r w:rsidRPr="00BA0735">
        <w:rPr>
          <w:rFonts w:ascii="Lidl Font Pro" w:eastAsia="Lidl Font Pro" w:hAnsi="Lidl Font Pro" w:cs="Lidl Font Pro"/>
          <w:b/>
          <w:bCs/>
          <w:lang w:val="el-GR"/>
        </w:rPr>
        <w:t xml:space="preserve"> Ελλάς</w:t>
      </w:r>
      <w:r w:rsidRPr="00BA0735">
        <w:rPr>
          <w:rFonts w:ascii="Lidl Font Pro" w:eastAsia="Lidl Font Pro" w:hAnsi="Lidl Font Pro" w:cs="Lidl Font Pro"/>
          <w:lang w:val="el-GR"/>
        </w:rPr>
        <w:t xml:space="preserve"> συνεχίζει να στέκεται υπεύθυνα δίπλα στον καταναλωτή, φροντίζοντας καθημερινά ώστε κάθε επίσκεψη στα καταστήματά της σε όλη την Ελλάδα να συνδυάζει την απόλυτη εξοικονόμηση με την ασύγκριτη ποιότητα.</w:t>
      </w:r>
    </w:p>
    <w:p w14:paraId="2E2BA9C9" w14:textId="77777777" w:rsidR="00AC3754" w:rsidRPr="00BA0735" w:rsidRDefault="00AC3754">
      <w:pPr>
        <w:spacing w:line="360" w:lineRule="auto"/>
        <w:jc w:val="both"/>
        <w:rPr>
          <w:rFonts w:ascii="Lidl Font Pro" w:eastAsia="Lidl Font Pro" w:hAnsi="Lidl Font Pro" w:cs="Lidl Font Pro"/>
          <w:b/>
          <w:bCs/>
          <w:color w:val="1F497D"/>
          <w:lang w:val="el-GR"/>
        </w:rPr>
      </w:pPr>
    </w:p>
    <w:p w14:paraId="5C1D5816" w14:textId="77777777" w:rsidR="00AC3754" w:rsidRPr="00BA0735" w:rsidRDefault="00000000">
      <w:pPr>
        <w:spacing w:line="360" w:lineRule="auto"/>
        <w:jc w:val="both"/>
        <w:rPr>
          <w:rFonts w:ascii="Lidl Font Pro" w:eastAsia="Lidl Font Pro" w:hAnsi="Lidl Font Pro" w:cs="Lidl Font Pro"/>
          <w:color w:val="000000"/>
          <w:lang w:val="el-GR"/>
        </w:rPr>
      </w:pPr>
      <w:r w:rsidRPr="00BA0735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Επισκεφθείτε τη </w:t>
      </w:r>
      <w:r>
        <w:rPr>
          <w:rFonts w:ascii="Lidl Font Pro" w:eastAsia="Lidl Font Pro" w:hAnsi="Lidl Font Pro" w:cs="Lidl Font Pro"/>
          <w:b/>
          <w:bCs/>
          <w:color w:val="1F497D"/>
        </w:rPr>
        <w:t>Lidl</w:t>
      </w:r>
      <w:r w:rsidRPr="00BA0735">
        <w:rPr>
          <w:rFonts w:ascii="Lidl Font Pro" w:eastAsia="Lidl Font Pro" w:hAnsi="Lidl Font Pro" w:cs="Lidl Font Pro"/>
          <w:b/>
          <w:bCs/>
          <w:color w:val="1F497D"/>
          <w:lang w:val="el-GR"/>
        </w:rPr>
        <w:t xml:space="preserve"> Ελλάς και στα:</w:t>
      </w:r>
    </w:p>
    <w:p w14:paraId="6CC93C8D" w14:textId="77777777" w:rsidR="00AC3754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8">
        <w:r>
          <w:rPr>
            <w:rFonts w:ascii="Lidl Font Pro" w:eastAsia="Lidl Font Pro" w:hAnsi="Lidl Font Pro" w:cs="Lidl Font Pro"/>
            <w:b/>
            <w:bCs/>
            <w:color w:val="1F497D"/>
          </w:rPr>
          <w:t>corporate.lidl.gr</w:t>
        </w:r>
      </w:hyperlink>
    </w:p>
    <w:p w14:paraId="7F24D106" w14:textId="77777777" w:rsidR="00AC3754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</w:rPr>
      </w:pPr>
      <w:hyperlink r:id="rId9">
        <w:r>
          <w:rPr>
            <w:rFonts w:ascii="Lidl Font Pro" w:eastAsia="Lidl Font Pro" w:hAnsi="Lidl Font Pro" w:cs="Lidl Font Pro"/>
            <w:b/>
            <w:bCs/>
            <w:color w:val="1F497D"/>
          </w:rPr>
          <w:t>linkedin.com/company/lidl-hellas</w:t>
        </w:r>
      </w:hyperlink>
    </w:p>
    <w:p w14:paraId="4273D149" w14:textId="77777777" w:rsidR="00AC3754" w:rsidRPr="00BA0735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sv-SE"/>
        </w:rPr>
      </w:pPr>
      <w:hyperlink r:id="rId10">
        <w:r w:rsidRPr="00BA0735">
          <w:rPr>
            <w:rFonts w:ascii="Lidl Font Pro" w:eastAsia="Lidl Font Pro" w:hAnsi="Lidl Font Pro" w:cs="Lidl Font Pro"/>
            <w:b/>
            <w:bCs/>
            <w:color w:val="1F497D"/>
            <w:lang w:val="sv-SE"/>
          </w:rPr>
          <w:t>facebook.com/lidlgr</w:t>
        </w:r>
      </w:hyperlink>
    </w:p>
    <w:p w14:paraId="7030ABF8" w14:textId="77777777" w:rsidR="00AC3754" w:rsidRPr="00BA0735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sv-SE"/>
        </w:rPr>
      </w:pPr>
      <w:hyperlink r:id="rId11">
        <w:r w:rsidRPr="00BA0735">
          <w:rPr>
            <w:rFonts w:ascii="Lidl Font Pro" w:eastAsia="Lidl Font Pro" w:hAnsi="Lidl Font Pro" w:cs="Lidl Font Pro"/>
            <w:b/>
            <w:bCs/>
            <w:color w:val="1F497D"/>
            <w:lang w:val="sv-SE"/>
          </w:rPr>
          <w:t>instagram.com/lidl_hellas</w:t>
        </w:r>
      </w:hyperlink>
    </w:p>
    <w:p w14:paraId="164229C1" w14:textId="77777777" w:rsidR="00AC3754" w:rsidRPr="00BA0735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sv-SE"/>
        </w:rPr>
      </w:pPr>
      <w:r w:rsidRPr="00BA0735">
        <w:rPr>
          <w:rFonts w:ascii="Lidl Font Pro" w:eastAsia="Lidl Font Pro" w:hAnsi="Lidl Font Pro" w:cs="Lidl Font Pro"/>
          <w:b/>
          <w:bCs/>
          <w:color w:val="1F497D"/>
          <w:lang w:val="sv-SE"/>
        </w:rPr>
        <w:t>youtube.com/lidlhellas</w:t>
      </w:r>
    </w:p>
    <w:p w14:paraId="034890E2" w14:textId="77777777" w:rsidR="00AC3754" w:rsidRPr="00BA0735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sv-SE"/>
        </w:rPr>
      </w:pPr>
      <w:hyperlink r:id="rId12">
        <w:r w:rsidRPr="00BA0735">
          <w:rPr>
            <w:rFonts w:ascii="Lidl Font Pro" w:eastAsia="Lidl Font Pro" w:hAnsi="Lidl Font Pro" w:cs="Lidl Font Pro"/>
            <w:b/>
            <w:bCs/>
            <w:color w:val="1F497D"/>
            <w:lang w:val="sv-SE"/>
          </w:rPr>
          <w:t>tiktok.com/@lidlhellas</w:t>
        </w:r>
      </w:hyperlink>
    </w:p>
    <w:p w14:paraId="11EAD152" w14:textId="77777777" w:rsidR="00AC3754" w:rsidRPr="00BA0735" w:rsidRDefault="00000000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sv-SE"/>
        </w:rPr>
      </w:pPr>
      <w:r w:rsidRPr="00BA0735">
        <w:rPr>
          <w:rFonts w:ascii="Lidl Font Pro" w:eastAsia="Lidl Font Pro" w:hAnsi="Lidl Font Pro" w:cs="Lidl Font Pro"/>
          <w:b/>
          <w:bCs/>
          <w:color w:val="1F497D"/>
          <w:lang w:val="sv-SE"/>
        </w:rPr>
        <w:t xml:space="preserve"> </w:t>
      </w:r>
    </w:p>
    <w:p w14:paraId="786CF880" w14:textId="77777777" w:rsidR="00AC3754" w:rsidRPr="00BA0735" w:rsidRDefault="00AC3754">
      <w:pPr>
        <w:spacing w:after="0"/>
        <w:jc w:val="both"/>
        <w:rPr>
          <w:rFonts w:ascii="Lidl Font Pro" w:eastAsia="Lidl Font Pro" w:hAnsi="Lidl Font Pro" w:cs="Lidl Font Pro"/>
          <w:b/>
          <w:bCs/>
          <w:color w:val="1F497D"/>
          <w:lang w:val="sv-SE"/>
        </w:rPr>
      </w:pPr>
    </w:p>
    <w:sectPr w:rsidR="00AC3754" w:rsidRPr="00BA0735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2070" w:right="1559" w:bottom="1531" w:left="1797" w:header="709" w:footer="119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79B67F" w14:textId="77777777" w:rsidR="00456B21" w:rsidRDefault="00456B21">
      <w:pPr>
        <w:spacing w:after="0" w:line="240" w:lineRule="auto"/>
      </w:pPr>
      <w:r>
        <w:separator/>
      </w:r>
    </w:p>
  </w:endnote>
  <w:endnote w:type="continuationSeparator" w:id="0">
    <w:p w14:paraId="42D9A805" w14:textId="77777777" w:rsidR="00456B21" w:rsidRDefault="00456B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200247B" w:usb2="00000009" w:usb3="00000000" w:csb0="000001FF" w:csb1="00000000"/>
    <w:embedRegular r:id="rId1" w:fontKey="{EB86E335-D185-489C-9ECF-EF3E74F7213C}"/>
    <w:embedBold r:id="rId2" w:fontKey="{D4E50F3F-F02A-46D8-87DA-8C7DC77550C9}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  <w:embedRegular r:id="rId3" w:fontKey="{56E80D6B-7599-461D-ABB2-966E497678ED}"/>
    <w:embedItalic r:id="rId4" w:fontKey="{F257AC9F-E5DD-4FC4-9D01-03756548C132}"/>
  </w:font>
  <w:font w:name="Georgia">
    <w:panose1 w:val="02040502050405020303"/>
    <w:charset w:val="00"/>
    <w:family w:val="auto"/>
    <w:pitch w:val="default"/>
    <w:embedItalic r:id="rId5" w:fontKey="{E5A480E3-6322-4C8D-B504-C0254294958A}"/>
  </w:font>
  <w:font w:name="Lidl Font Pro">
    <w:panose1 w:val="02000000000000000000"/>
    <w:charset w:val="A1"/>
    <w:family w:val="auto"/>
    <w:pitch w:val="variable"/>
    <w:sig w:usb0="A00002FF" w:usb1="500020EB" w:usb2="00000000" w:usb3="00000000" w:csb0="0000009F" w:csb1="00000000"/>
    <w:embedRegular r:id="rId6" w:fontKey="{8A3F6081-DD19-418D-933E-986D8B0D8B49}"/>
    <w:embedBold r:id="rId7" w:fontKey="{500981F6-5C8B-4F00-AF23-7D0D3D8369A9}"/>
    <w:embedItalic r:id="rId8" w:fontKey="{D61892F1-6F83-42A7-9BD3-B5C63A07CD0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45B4B0" w14:textId="77777777" w:rsidR="00BA0735" w:rsidRDefault="00BA0735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3C6C90" w14:textId="4935BEC0" w:rsidR="00AC37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098103C7" wp14:editId="357AAB61">
              <wp:simplePos x="0" y="0"/>
              <wp:positionH relativeFrom="column">
                <wp:posOffset>-167956</wp:posOffset>
              </wp:positionH>
              <wp:positionV relativeFrom="paragraph">
                <wp:posOffset>164700</wp:posOffset>
              </wp:positionV>
              <wp:extent cx="5377053" cy="878205"/>
              <wp:effectExtent l="0" t="0" r="0" b="0"/>
              <wp:wrapSquare wrapText="bothSides" distT="0" distB="0" distL="114300" distR="114300"/>
              <wp:docPr id="2" name="Ορθογώνιο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662236" y="3345660"/>
                        <a:ext cx="5367528" cy="8686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FD08C93" w14:textId="77777777" w:rsidR="00AC3754" w:rsidRDefault="00AC3754">
                          <w:pPr>
                            <w:spacing w:after="4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-167956</wp:posOffset>
              </wp:positionH>
              <wp:positionV relativeFrom="paragraph">
                <wp:posOffset>164700</wp:posOffset>
              </wp:positionV>
              <wp:extent cx="5377053" cy="878205"/>
              <wp:effectExtent b="0" l="0" r="0" t="0"/>
              <wp:wrapSquare wrapText="bothSides" distB="0" distT="0" distL="114300" distR="114300"/>
              <wp:docPr id="2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377053" cy="87820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218C4AFD" wp14:editId="2DE3B147">
              <wp:simplePos x="0" y="0"/>
              <wp:positionH relativeFrom="column">
                <wp:posOffset>-4761</wp:posOffset>
              </wp:positionH>
              <wp:positionV relativeFrom="paragraph">
                <wp:posOffset>-34341</wp:posOffset>
              </wp:positionV>
              <wp:extent cx="6410325" cy="641985"/>
              <wp:effectExtent l="0" t="0" r="0" b="0"/>
              <wp:wrapSquare wrapText="bothSides" distT="0" distB="0" distL="114300" distR="114300"/>
              <wp:docPr id="3" name="Ορθογώνιο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145600" y="3463770"/>
                        <a:ext cx="6400800" cy="6324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5B59993" w14:textId="77777777" w:rsidR="00AC3754" w:rsidRPr="00BA0735" w:rsidRDefault="00000000">
                          <w:pPr>
                            <w:spacing w:after="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</w:rPr>
                            <w:t>Lidl</w:t>
                          </w:r>
                          <w:r w:rsidRPr="00BA0735">
                            <w:rPr>
                              <w:rFonts w:ascii="Lidl Font Pro" w:eastAsia="Lidl Font Pro" w:hAnsi="Lidl Font Pro" w:cs="Lidl Font Pro"/>
                              <w:b/>
                              <w:color w:val="000000"/>
                              <w:lang w:val="el-GR"/>
                            </w:rPr>
                            <w:t xml:space="preserve"> Ελλάς · Τομέας Εταιρικών Υποθέσεων &amp; Βιωσιμότητας</w:t>
                          </w:r>
                        </w:p>
                        <w:p w14:paraId="72D162E8" w14:textId="77777777" w:rsidR="00AC3754" w:rsidRPr="00BA0735" w:rsidRDefault="00000000">
                          <w:pPr>
                            <w:spacing w:after="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  <w:r w:rsidRPr="00BA0735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 xml:space="preserve">Ο.Τ. 31, ΔΑ 13, Τ.Θ. 1032, Τ.Κ. 57 022 Σίνδος · +30 2310 490700 · 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press</w:t>
                          </w:r>
                          <w:r w:rsidRPr="00BA0735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@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lidl</w:t>
                          </w:r>
                          <w:r w:rsidRPr="00BA0735">
                            <w:rPr>
                              <w:rFonts w:ascii="Lidl Font Pro" w:eastAsia="Lidl Font Pro" w:hAnsi="Lidl Font Pro" w:cs="Lidl Font Pro"/>
                              <w:color w:val="000000"/>
                              <w:lang w:val="el-GR"/>
                            </w:rPr>
                            <w:t>.</w:t>
                          </w:r>
                          <w:r>
                            <w:rPr>
                              <w:rFonts w:ascii="Lidl Font Pro" w:eastAsia="Lidl Font Pro" w:hAnsi="Lidl Font Pro" w:cs="Lidl Font Pro"/>
                              <w:color w:val="000000"/>
                            </w:rPr>
                            <w:t>gr</w:t>
                          </w:r>
                        </w:p>
                        <w:p w14:paraId="65CC5B8F" w14:textId="77777777" w:rsidR="00AC3754" w:rsidRPr="00BA0735" w:rsidRDefault="00AC3754">
                          <w:pPr>
                            <w:spacing w:after="0" w:line="240" w:lineRule="auto"/>
                            <w:textDirection w:val="btLr"/>
                            <w:rPr>
                              <w:lang w:val="el-GR"/>
                            </w:rPr>
                          </w:pPr>
                        </w:p>
                      </w:txbxContent>
                    </wps:txbx>
                    <wps:bodyPr spcFirstLastPara="1" wrap="square" lIns="0" tIns="0" rIns="0" bIns="0" anchor="b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18C4AFD" id="Ορθογώνιο 3" o:spid="_x0000_s1028" style="position:absolute;margin-left:-.35pt;margin-top:-2.7pt;width:504.75pt;height:50.5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" filled="f" stroked="f">
              <v:textbox inset="0,0,0,0">
                <w:txbxContent>
                  <w:p w14:paraId="15B59993" w14:textId="77777777" w:rsidR="00AC3754" w:rsidRPr="00BA0735" w:rsidRDefault="00000000">
                    <w:pPr>
                      <w:spacing w:after="0" w:line="240" w:lineRule="auto"/>
                      <w:textDirection w:val="btLr"/>
                      <w:rPr>
                        <w:lang w:val="el-GR"/>
                      </w:rPr>
                    </w:pPr>
                    <w:r>
                      <w:rPr>
                        <w:rFonts w:ascii="Lidl Font Pro" w:eastAsia="Lidl Font Pro" w:hAnsi="Lidl Font Pro" w:cs="Lidl Font Pro"/>
                        <w:b/>
                        <w:color w:val="000000"/>
                      </w:rPr>
                      <w:t>Lidl</w:t>
                    </w:r>
                    <w:r w:rsidRPr="00BA0735">
                      <w:rPr>
                        <w:rFonts w:ascii="Lidl Font Pro" w:eastAsia="Lidl Font Pro" w:hAnsi="Lidl Font Pro" w:cs="Lidl Font Pro"/>
                        <w:b/>
                        <w:color w:val="000000"/>
                        <w:lang w:val="el-GR"/>
                      </w:rPr>
                      <w:t xml:space="preserve"> Ελλάς · Τομέας Εταιρικών Υποθέσεων &amp; Βιωσιμότητας</w:t>
                    </w:r>
                  </w:p>
                  <w:p w14:paraId="72D162E8" w14:textId="77777777" w:rsidR="00AC3754" w:rsidRPr="00BA0735" w:rsidRDefault="00000000">
                    <w:pPr>
                      <w:spacing w:after="0" w:line="240" w:lineRule="auto"/>
                      <w:textDirection w:val="btLr"/>
                      <w:rPr>
                        <w:lang w:val="el-GR"/>
                      </w:rPr>
                    </w:pPr>
                    <w:r w:rsidRPr="00BA0735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 xml:space="preserve">Ο.Τ. 31, ΔΑ 13, Τ.Θ. 1032, Τ.Κ. 57 022 Σίνδος · +30 2310 490700 · 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press</w:t>
                    </w:r>
                    <w:r w:rsidRPr="00BA0735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@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lidl</w:t>
                    </w:r>
                    <w:r w:rsidRPr="00BA0735">
                      <w:rPr>
                        <w:rFonts w:ascii="Lidl Font Pro" w:eastAsia="Lidl Font Pro" w:hAnsi="Lidl Font Pro" w:cs="Lidl Font Pro"/>
                        <w:color w:val="000000"/>
                        <w:lang w:val="el-GR"/>
                      </w:rPr>
                      <w:t>.</w:t>
                    </w:r>
                    <w:r>
                      <w:rPr>
                        <w:rFonts w:ascii="Lidl Font Pro" w:eastAsia="Lidl Font Pro" w:hAnsi="Lidl Font Pro" w:cs="Lidl Font Pro"/>
                        <w:color w:val="000000"/>
                      </w:rPr>
                      <w:t>gr</w:t>
                    </w:r>
                  </w:p>
                  <w:p w14:paraId="65CC5B8F" w14:textId="77777777" w:rsidR="00AC3754" w:rsidRPr="00BA0735" w:rsidRDefault="00AC3754">
                    <w:pPr>
                      <w:spacing w:after="0" w:line="240" w:lineRule="auto"/>
                      <w:textDirection w:val="btLr"/>
                      <w:rPr>
                        <w:lang w:val="el-GR"/>
                      </w:rPr>
                    </w:pPr>
                  </w:p>
                </w:txbxContent>
              </v:textbox>
              <w10:wrap type="square"/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9D2887" w14:textId="77777777" w:rsidR="00BA0735" w:rsidRDefault="00BA0735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5514AC" w14:textId="77777777" w:rsidR="00456B21" w:rsidRDefault="00456B21">
      <w:pPr>
        <w:spacing w:after="0" w:line="240" w:lineRule="auto"/>
      </w:pPr>
      <w:r>
        <w:separator/>
      </w:r>
    </w:p>
  </w:footnote>
  <w:footnote w:type="continuationSeparator" w:id="0">
    <w:p w14:paraId="5DDD4A96" w14:textId="77777777" w:rsidR="00456B21" w:rsidRDefault="00456B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B86BC8" w14:textId="77777777" w:rsidR="00BA0735" w:rsidRDefault="00BA0735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1FF784" w14:textId="77777777" w:rsidR="00AC375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jc w:val="right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          </w:t>
    </w:r>
    <w:r>
      <w:rPr>
        <w:noProof/>
        <w:color w:val="000000"/>
      </w:rPr>
      <w:drawing>
        <wp:inline distT="0" distB="0" distL="0" distR="0" wp14:anchorId="591DE616" wp14:editId="6B10BE9E">
          <wp:extent cx="792855" cy="793331"/>
          <wp:effectExtent l="0" t="0" r="0" b="0"/>
          <wp:docPr id="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2855" cy="79333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7C6DB16D" wp14:editId="173C9085">
              <wp:simplePos x="0" y="0"/>
              <wp:positionH relativeFrom="column">
                <wp:posOffset>-660081</wp:posOffset>
              </wp:positionH>
              <wp:positionV relativeFrom="paragraph">
                <wp:posOffset>-162241</wp:posOffset>
              </wp:positionV>
              <wp:extent cx="2991485" cy="292735"/>
              <wp:effectExtent l="0" t="0" r="0" b="0"/>
              <wp:wrapNone/>
              <wp:docPr id="1" name="Ορθογώνι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855020" y="3638395"/>
                        <a:ext cx="2981960" cy="2832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3CABA24" w14:textId="77777777" w:rsidR="00AC3754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Lidl Font Pro" w:eastAsia="Lidl Font Pro" w:hAnsi="Lidl Font Pro" w:cs="Lidl Font Pro"/>
                              <w:b/>
                              <w:color w:val="1F497D"/>
                              <w:sz w:val="38"/>
                            </w:rPr>
                            <w:t>Δελτίο Τύπου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-660081</wp:posOffset>
              </wp:positionH>
              <wp:positionV relativeFrom="paragraph">
                <wp:posOffset>-162241</wp:posOffset>
              </wp:positionV>
              <wp:extent cx="2991485" cy="292735"/>
              <wp:effectExtent b="0" l="0" r="0" t="0"/>
              <wp:wrapNone/>
              <wp:docPr id="1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991485" cy="29273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2A6748B7" w14:textId="77777777" w:rsidR="00AC3754" w:rsidRDefault="00AC3754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9A9246" w14:textId="77777777" w:rsidR="00BA0735" w:rsidRDefault="00BA0735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968083C"/>
    <w:multiLevelType w:val="multilevel"/>
    <w:tmpl w:val="DF3C8EA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3099394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754"/>
    <w:rsid w:val="00456B21"/>
    <w:rsid w:val="00A048FD"/>
    <w:rsid w:val="00AC3754"/>
    <w:rsid w:val="00BA07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1364649"/>
  <w15:docId w15:val="{C494056A-91C0-4D41-BCEA-991328269C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" w:eastAsia="el-G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240" w:after="0"/>
      <w:outlineLvl w:val="0"/>
    </w:pPr>
    <w:rPr>
      <w:rFonts w:ascii="Cambria" w:eastAsia="Cambria" w:hAnsi="Cambria" w:cs="Cambria"/>
      <w:color w:val="366091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spacing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40" w:after="0"/>
      <w:outlineLvl w:val="3"/>
    </w:pPr>
    <w:rPr>
      <w:rFonts w:ascii="Cambria" w:eastAsia="Cambria" w:hAnsi="Cambria" w:cs="Cambria"/>
      <w:i/>
      <w:iCs/>
      <w:color w:val="366091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a5">
    <w:name w:val="header"/>
    <w:basedOn w:val="a"/>
    <w:link w:val="Char"/>
    <w:uiPriority w:val="99"/>
    <w:unhideWhenUsed/>
    <w:rsid w:val="00BA073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Κεφαλίδα Char"/>
    <w:basedOn w:val="a0"/>
    <w:link w:val="a5"/>
    <w:uiPriority w:val="99"/>
    <w:rsid w:val="00BA0735"/>
  </w:style>
  <w:style w:type="paragraph" w:styleId="a6">
    <w:name w:val="footer"/>
    <w:basedOn w:val="a"/>
    <w:link w:val="Char0"/>
    <w:uiPriority w:val="99"/>
    <w:unhideWhenUsed/>
    <w:rsid w:val="00BA073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Υποσέλιδο Char"/>
    <w:basedOn w:val="a0"/>
    <w:link w:val="a6"/>
    <w:uiPriority w:val="99"/>
    <w:rsid w:val="00BA07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orporate.lidl-hellas.gr/" TargetMode="Externa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tiktok.com/@lidlhellas?lang=en" TargetMode="Externa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instagram.com/lidl_hellas/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www.facebook.com/lidlgr/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linkedin.com/company/lidl-hellas" TargetMode="Externa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QNsKPZ28/cYOMPdPrSQI+FMFjw==">CgMxLjA4AHIhMVE3Q1NyeFNUSEo4ZmJLTGpkNXdYeW9aY2JvNjdmcGtV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474</Words>
  <Characters>2560</Characters>
  <Application>Microsoft Office Word</Application>
  <DocSecurity>0</DocSecurity>
  <Lines>21</Lines>
  <Paragraphs>6</Paragraphs>
  <ScaleCrop>false</ScaleCrop>
  <Company/>
  <LinksUpToDate>false</LinksUpToDate>
  <CharactersWithSpaces>3028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Nikoleta Evangelia Filippidou (ΝΙΚΟΛΕΤΑ ΕΥΑΓΓΕΛΙΑ ΦΙΛΙΠΠΙΔΟΥ)</cp:lastModifiedBy>
  <cp:revision>2</cp:revision>
  <dcterms:created xsi:type="dcterms:W3CDTF">2026-07-30T07:01:00Z</dcterms:created>
  <dcterms:modified xsi:type="dcterms:W3CDTF">2026-07-30T07:02:00Z</dcterms:modified>
</cp:coreProperties>
</file>